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0D92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4"/>
          <w:sz w:val="31"/>
          <w:szCs w:val="31"/>
          <w:lang w:val="en-US" w:eastAsia="zh-CN"/>
        </w:rPr>
        <w:t>2</w:t>
      </w:r>
    </w:p>
    <w:p w14:paraId="4F084D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30" w:lineRule="auto"/>
        <w:textAlignment w:val="baseline"/>
        <w:rPr>
          <w:rFonts w:hint="default" w:ascii="黑体" w:hAnsi="黑体" w:eastAsia="黑体" w:cs="黑体"/>
          <w:spacing w:val="-4"/>
          <w:sz w:val="31"/>
          <w:szCs w:val="31"/>
          <w:lang w:val="en-US" w:eastAsia="zh-CN"/>
        </w:rPr>
      </w:pPr>
    </w:p>
    <w:p w14:paraId="1B09CFC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Times New Roman" w:hAnsi="Times New Roman" w:eastAsia="微软雅黑" w:cs="Times New Roman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微软雅黑" w:cs="Times New Roman"/>
          <w:sz w:val="44"/>
          <w:szCs w:val="44"/>
        </w:rPr>
        <w:t>2026年</w:t>
      </w:r>
      <w:r>
        <w:rPr>
          <w:rFonts w:hint="eastAsia" w:ascii="Times New Roman" w:hAnsi="Times New Roman" w:eastAsia="微软雅黑" w:cs="Times New Roman"/>
          <w:sz w:val="44"/>
          <w:szCs w:val="44"/>
          <w:lang w:val="en-US" w:eastAsia="zh-CN"/>
        </w:rPr>
        <w:t>广西香芋</w:t>
      </w:r>
      <w:r>
        <w:rPr>
          <w:rFonts w:hint="eastAsia" w:ascii="Times New Roman" w:hAnsi="Times New Roman" w:eastAsia="微软雅黑" w:cs="Times New Roman"/>
          <w:sz w:val="44"/>
          <w:szCs w:val="44"/>
        </w:rPr>
        <w:t>优势特色产业集群</w:t>
      </w:r>
      <w:r>
        <w:rPr>
          <w:rFonts w:hint="eastAsia" w:ascii="Times New Roman" w:hAnsi="Times New Roman" w:eastAsia="微软雅黑" w:cs="Times New Roman"/>
          <w:kern w:val="2"/>
          <w:sz w:val="44"/>
          <w:szCs w:val="44"/>
          <w:lang w:eastAsia="zh-CN"/>
        </w:rPr>
        <w:t>储备项目</w:t>
      </w:r>
    </w:p>
    <w:p w14:paraId="0B63AA6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pacing w:val="7"/>
          <w:sz w:val="44"/>
          <w:szCs w:val="44"/>
        </w:rPr>
        <w:t>申报</w:t>
      </w:r>
      <w:r>
        <w:rPr>
          <w:rFonts w:hint="eastAsia" w:ascii="微软雅黑" w:hAnsi="微软雅黑" w:eastAsia="微软雅黑" w:cs="微软雅黑"/>
          <w:spacing w:val="7"/>
          <w:sz w:val="44"/>
          <w:szCs w:val="44"/>
          <w:lang w:eastAsia="zh-CN"/>
        </w:rPr>
        <w:t>表（供参考）</w:t>
      </w:r>
      <w:bookmarkStart w:id="0" w:name="_GoBack"/>
      <w:bookmarkEnd w:id="0"/>
    </w:p>
    <w:p w14:paraId="4D0262B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textAlignment w:val="baseline"/>
        <w:rPr>
          <w:rFonts w:ascii="Arial"/>
          <w:sz w:val="21"/>
        </w:rPr>
      </w:pPr>
    </w:p>
    <w:p w14:paraId="4D6E2F8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textAlignment w:val="baseline"/>
        <w:rPr>
          <w:rFonts w:ascii="Arial"/>
          <w:sz w:val="21"/>
        </w:rPr>
      </w:pPr>
    </w:p>
    <w:p w14:paraId="06B0725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3" w:lineRule="auto"/>
        <w:textAlignment w:val="baseline"/>
        <w:rPr>
          <w:rFonts w:ascii="Arial"/>
          <w:sz w:val="21"/>
        </w:rPr>
      </w:pPr>
    </w:p>
    <w:p w14:paraId="194C83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94" w:lineRule="auto"/>
        <w:textAlignment w:val="baseline"/>
        <w:rPr>
          <w:rFonts w:ascii="Arial"/>
          <w:sz w:val="21"/>
        </w:rPr>
      </w:pPr>
    </w:p>
    <w:p w14:paraId="560BD20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402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9"/>
          <w:sz w:val="31"/>
          <w:szCs w:val="31"/>
        </w:rPr>
        <w:t>项</w:t>
      </w:r>
      <w:r>
        <w:rPr>
          <w:rFonts w:ascii="黑体" w:hAnsi="黑体" w:eastAsia="黑体" w:cs="黑体"/>
          <w:spacing w:val="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目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名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9"/>
          <w:sz w:val="31"/>
          <w:szCs w:val="31"/>
        </w:rPr>
        <w:t>称 ：</w:t>
      </w:r>
    </w:p>
    <w:p w14:paraId="03BC2CA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5" w:lineRule="auto"/>
        <w:textAlignment w:val="baseline"/>
        <w:rPr>
          <w:rFonts w:ascii="Arial"/>
          <w:sz w:val="21"/>
        </w:rPr>
      </w:pPr>
    </w:p>
    <w:p w14:paraId="299822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42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申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报</w:t>
      </w:r>
      <w:r>
        <w:rPr>
          <w:rFonts w:ascii="黑体" w:hAnsi="黑体" w:eastAsia="黑体" w:cs="黑体"/>
          <w:spacing w:val="27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单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 xml:space="preserve">位 </w:t>
      </w:r>
      <w:r>
        <w:rPr>
          <w:rFonts w:hint="eastAsia" w:ascii="黑体" w:hAnsi="黑体" w:eastAsia="黑体" w:cs="黑体"/>
          <w:spacing w:val="62"/>
          <w:sz w:val="31"/>
          <w:szCs w:val="31"/>
        </w:rPr>
        <w:t>（盖章）</w:t>
      </w:r>
      <w:r>
        <w:rPr>
          <w:rFonts w:ascii="黑体" w:hAnsi="黑体" w:eastAsia="黑体" w:cs="黑体"/>
          <w:spacing w:val="-6"/>
          <w:sz w:val="31"/>
          <w:szCs w:val="31"/>
        </w:rPr>
        <w:t>：</w:t>
      </w:r>
    </w:p>
    <w:p w14:paraId="00DADCC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5" w:lineRule="auto"/>
        <w:textAlignment w:val="baseline"/>
        <w:rPr>
          <w:rFonts w:ascii="Arial"/>
          <w:sz w:val="21"/>
        </w:rPr>
      </w:pPr>
    </w:p>
    <w:p w14:paraId="155CFF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8" w:lineRule="auto"/>
        <w:ind w:left="42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申报单位地址：</w:t>
      </w:r>
    </w:p>
    <w:p w14:paraId="153D90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3" w:lineRule="auto"/>
        <w:textAlignment w:val="baseline"/>
        <w:rPr>
          <w:rFonts w:ascii="Arial"/>
          <w:sz w:val="21"/>
        </w:rPr>
      </w:pPr>
    </w:p>
    <w:p w14:paraId="29F09D4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6" w:lineRule="auto"/>
        <w:ind w:left="41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邮</w:t>
      </w:r>
      <w:r>
        <w:rPr>
          <w:rFonts w:ascii="黑体" w:hAnsi="黑体" w:eastAsia="黑体" w:cs="黑体"/>
          <w:spacing w:val="18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政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编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码 ：</w:t>
      </w:r>
    </w:p>
    <w:p w14:paraId="6488A7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7" w:lineRule="auto"/>
        <w:textAlignment w:val="baseline"/>
        <w:rPr>
          <w:rFonts w:ascii="Arial"/>
          <w:sz w:val="21"/>
        </w:rPr>
      </w:pPr>
    </w:p>
    <w:p w14:paraId="6E724F2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40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联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系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人</w:t>
      </w:r>
      <w:r>
        <w:rPr>
          <w:rFonts w:ascii="黑体" w:hAnsi="黑体" w:eastAsia="黑体" w:cs="黑体"/>
          <w:spacing w:val="7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6"/>
          <w:sz w:val="31"/>
          <w:szCs w:val="31"/>
        </w:rPr>
        <w:t>：</w:t>
      </w:r>
    </w:p>
    <w:p w14:paraId="19A073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46" w:lineRule="auto"/>
        <w:textAlignment w:val="baseline"/>
        <w:rPr>
          <w:rFonts w:ascii="Arial"/>
          <w:sz w:val="21"/>
        </w:rPr>
      </w:pPr>
    </w:p>
    <w:p w14:paraId="02DF37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7" w:lineRule="auto"/>
        <w:ind w:left="403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联</w:t>
      </w:r>
      <w:r>
        <w:rPr>
          <w:rFonts w:ascii="黑体" w:hAnsi="黑体" w:eastAsia="黑体" w:cs="黑体"/>
          <w:spacing w:val="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系</w:t>
      </w:r>
      <w:r>
        <w:rPr>
          <w:rFonts w:ascii="黑体" w:hAnsi="黑体" w:eastAsia="黑体" w:cs="黑体"/>
          <w:spacing w:val="3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电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话 ：</w:t>
      </w:r>
    </w:p>
    <w:p w14:paraId="626A16A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ascii="Arial"/>
          <w:sz w:val="21"/>
        </w:rPr>
      </w:pPr>
    </w:p>
    <w:p w14:paraId="6D06692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ascii="Arial"/>
          <w:sz w:val="21"/>
        </w:rPr>
      </w:pPr>
    </w:p>
    <w:p w14:paraId="4510BE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ascii="Arial"/>
          <w:sz w:val="21"/>
        </w:rPr>
      </w:pPr>
    </w:p>
    <w:p w14:paraId="697DD0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hint="default" w:ascii="Arial" w:eastAsiaTheme="minorEastAsia"/>
          <w:sz w:val="21"/>
          <w:lang w:val="en-US" w:eastAsia="zh-CN"/>
        </w:rPr>
      </w:pPr>
      <w:r>
        <w:rPr>
          <w:rFonts w:hint="eastAsia" w:ascii="Arial"/>
          <w:sz w:val="21"/>
          <w:lang w:val="en-US" w:eastAsia="zh-CN"/>
        </w:rPr>
        <w:t xml:space="preserve">      </w:t>
      </w:r>
    </w:p>
    <w:p w14:paraId="08E4F17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ascii="Arial"/>
          <w:sz w:val="21"/>
        </w:rPr>
      </w:pPr>
    </w:p>
    <w:p w14:paraId="0FC0E90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5" w:lineRule="auto"/>
        <w:textAlignment w:val="baseline"/>
        <w:rPr>
          <w:rFonts w:ascii="Arial"/>
          <w:sz w:val="21"/>
        </w:rPr>
      </w:pPr>
    </w:p>
    <w:p w14:paraId="1E10E36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textAlignment w:val="baseline"/>
        <w:rPr>
          <w:rFonts w:ascii="Arial"/>
          <w:sz w:val="21"/>
        </w:rPr>
      </w:pPr>
    </w:p>
    <w:p w14:paraId="727FD48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6" w:lineRule="auto"/>
        <w:textAlignment w:val="baseline"/>
        <w:rPr>
          <w:rFonts w:ascii="Arial"/>
          <w:sz w:val="21"/>
        </w:rPr>
      </w:pPr>
    </w:p>
    <w:p w14:paraId="7BBD305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228" w:lineRule="auto"/>
        <w:ind w:left="2221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申报日期：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   </w:t>
      </w:r>
      <w:r>
        <w:rPr>
          <w:rFonts w:ascii="黑体" w:hAnsi="黑体" w:eastAsia="黑体" w:cs="黑体"/>
          <w:spacing w:val="-2"/>
          <w:sz w:val="31"/>
          <w:szCs w:val="31"/>
        </w:rPr>
        <w:t>年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-2"/>
          <w:sz w:val="31"/>
          <w:szCs w:val="31"/>
        </w:rPr>
        <w:t>月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 </w:t>
      </w:r>
      <w:r>
        <w:rPr>
          <w:rFonts w:ascii="黑体" w:hAnsi="黑体" w:eastAsia="黑体" w:cs="黑体"/>
          <w:spacing w:val="-2"/>
          <w:sz w:val="31"/>
          <w:szCs w:val="31"/>
        </w:rPr>
        <w:t>日</w:t>
      </w:r>
    </w:p>
    <w:p w14:paraId="4F29FAE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8" w:lineRule="auto"/>
        <w:textAlignment w:val="baseline"/>
        <w:rPr>
          <w:rFonts w:ascii="黑体" w:hAnsi="黑体" w:eastAsia="黑体" w:cs="黑体"/>
          <w:sz w:val="31"/>
          <w:szCs w:val="31"/>
        </w:rPr>
        <w:sectPr>
          <w:footerReference r:id="rId3" w:type="default"/>
          <w:pgSz w:w="11900" w:h="16839"/>
          <w:pgMar w:top="1440" w:right="1287" w:bottom="1440" w:left="1587" w:header="0" w:footer="851" w:gutter="0"/>
          <w:pgNumType w:fmt="decimal"/>
          <w:cols w:space="720" w:num="1"/>
        </w:sectPr>
      </w:pPr>
    </w:p>
    <w:p w14:paraId="63D7398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"/>
        <w:textAlignment w:val="baseline"/>
      </w:pPr>
    </w:p>
    <w:tbl>
      <w:tblPr>
        <w:tblStyle w:val="7"/>
        <w:tblW w:w="90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9"/>
        <w:gridCol w:w="2275"/>
        <w:gridCol w:w="1530"/>
        <w:gridCol w:w="2271"/>
      </w:tblGrid>
      <w:tr w14:paraId="5A2FF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075" w:type="dxa"/>
            <w:gridSpan w:val="4"/>
            <w:noWrap w:val="0"/>
            <w:vAlign w:val="top"/>
          </w:tcPr>
          <w:p w14:paraId="1C15EA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8" w:line="219" w:lineRule="auto"/>
              <w:ind w:left="60"/>
              <w:textAlignment w:val="baseline"/>
            </w:pPr>
            <w:r>
              <w:rPr>
                <w:spacing w:val="-2"/>
              </w:rPr>
              <w:t>一、项目申报基本信息</w:t>
            </w:r>
          </w:p>
        </w:tc>
      </w:tr>
      <w:tr w14:paraId="3023F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999" w:type="dxa"/>
            <w:tcBorders>
              <w:bottom w:val="single" w:color="auto" w:sz="4" w:space="0"/>
            </w:tcBorders>
            <w:noWrap w:val="0"/>
            <w:vAlign w:val="center"/>
          </w:tcPr>
          <w:p w14:paraId="01C803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9" w:lineRule="auto"/>
              <w:ind w:left="58"/>
              <w:jc w:val="both"/>
              <w:textAlignment w:val="baseline"/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申报主体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名称</w:t>
            </w:r>
          </w:p>
        </w:tc>
        <w:tc>
          <w:tcPr>
            <w:tcW w:w="60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565D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F134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299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DC482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19" w:lineRule="auto"/>
              <w:ind w:left="58" w:leftChars="0"/>
              <w:jc w:val="both"/>
              <w:textAlignment w:val="baseline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申报</w:t>
            </w:r>
            <w:r>
              <w:rPr>
                <w:spacing w:val="-2"/>
              </w:rPr>
              <w:t>主体法人代表</w:t>
            </w:r>
          </w:p>
        </w:tc>
        <w:tc>
          <w:tcPr>
            <w:tcW w:w="2275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CED7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ECA5F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1" w:lineRule="auto"/>
              <w:ind w:left="57" w:leftChars="0"/>
              <w:jc w:val="both"/>
              <w:textAlignment w:val="baseline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2271" w:type="dxa"/>
            <w:tcBorders>
              <w:top w:val="single" w:color="auto" w:sz="4" w:space="0"/>
            </w:tcBorders>
            <w:noWrap w:val="0"/>
            <w:vAlign w:val="center"/>
          </w:tcPr>
          <w:p w14:paraId="1EB05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1B2DC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99" w:type="dxa"/>
            <w:noWrap w:val="0"/>
            <w:vAlign w:val="center"/>
          </w:tcPr>
          <w:p w14:paraId="1A49A8E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7" w:line="220" w:lineRule="auto"/>
              <w:ind w:left="56"/>
              <w:jc w:val="both"/>
              <w:textAlignment w:val="baseline"/>
            </w:pPr>
            <w:r>
              <w:rPr>
                <w:spacing w:val="-2"/>
              </w:rPr>
              <w:t>注册资金（万元）</w:t>
            </w:r>
          </w:p>
        </w:tc>
        <w:tc>
          <w:tcPr>
            <w:tcW w:w="2275" w:type="dxa"/>
            <w:noWrap w:val="0"/>
            <w:vAlign w:val="center"/>
          </w:tcPr>
          <w:p w14:paraId="22E5E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B20FC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21" w:lineRule="auto"/>
              <w:ind w:left="58"/>
              <w:jc w:val="both"/>
              <w:textAlignment w:val="baseline"/>
            </w:pPr>
            <w:r>
              <w:rPr>
                <w:spacing w:val="-3"/>
              </w:rPr>
              <w:t>成立时间</w:t>
            </w:r>
          </w:p>
        </w:tc>
        <w:tc>
          <w:tcPr>
            <w:tcW w:w="2271" w:type="dxa"/>
            <w:noWrap w:val="0"/>
            <w:vAlign w:val="center"/>
          </w:tcPr>
          <w:p w14:paraId="771B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9AD1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2999" w:type="dxa"/>
            <w:noWrap w:val="0"/>
            <w:vAlign w:val="center"/>
          </w:tcPr>
          <w:p w14:paraId="7D1A358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3" w:line="281" w:lineRule="auto"/>
              <w:ind w:left="62" w:right="49"/>
              <w:jc w:val="both"/>
              <w:textAlignment w:val="baseline"/>
            </w:pPr>
            <w:r>
              <w:rPr>
                <w:spacing w:val="-1"/>
              </w:rPr>
              <w:t>统一社会信用代码</w:t>
            </w:r>
          </w:p>
        </w:tc>
        <w:tc>
          <w:tcPr>
            <w:tcW w:w="2275" w:type="dxa"/>
            <w:noWrap w:val="0"/>
            <w:vAlign w:val="center"/>
          </w:tcPr>
          <w:p w14:paraId="19BA7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2DE0B1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6" w:line="220" w:lineRule="auto"/>
              <w:jc w:val="both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申报</w:t>
            </w:r>
            <w:r>
              <w:rPr>
                <w:rFonts w:hint="eastAsia"/>
                <w:lang w:eastAsia="zh-CN"/>
              </w:rPr>
              <w:t>主体地址</w:t>
            </w:r>
          </w:p>
        </w:tc>
        <w:tc>
          <w:tcPr>
            <w:tcW w:w="2271" w:type="dxa"/>
            <w:noWrap w:val="0"/>
            <w:vAlign w:val="center"/>
          </w:tcPr>
          <w:p w14:paraId="74C66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28ED6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ED0B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0" w:lineRule="auto"/>
              <w:ind w:left="60"/>
              <w:jc w:val="both"/>
              <w:textAlignment w:val="baseline"/>
              <w:rPr>
                <w:rFonts w:hint="eastAsia"/>
                <w:b w:val="0"/>
                <w:bCs w:val="0"/>
                <w:spacing w:val="-3"/>
                <w:lang w:eastAsia="zh-CN"/>
              </w:rPr>
            </w:pPr>
            <w:r>
              <w:rPr>
                <w:rFonts w:hint="default" w:ascii="宋体" w:hAnsi="宋体" w:eastAsia="宋体" w:cs="宋体"/>
                <w:spacing w:val="-2"/>
                <w:lang w:val="en-US" w:eastAsia="zh-CN"/>
              </w:rPr>
              <w:t>申报</w:t>
            </w:r>
            <w:r>
              <w:rPr>
                <w:rStyle w:val="5"/>
                <w:rFonts w:hint="default" w:ascii="var(--dsw-font-markdown-table)" w:hAnsi="var(--dsw-font-markdown-table)" w:eastAsia="var(--dsw-font-markdown-table)" w:cs="var(--dsw-font-markdown-table)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主体类型</w:t>
            </w:r>
          </w:p>
        </w:tc>
        <w:tc>
          <w:tcPr>
            <w:tcW w:w="60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B5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农业产业化龙头企业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农民专业合作社（联合社）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村集体经济组织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家庭农场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□事业单位  □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其他（请明：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          </w:t>
            </w: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6938B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99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5D80C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0" w:lineRule="auto"/>
              <w:ind w:left="60" w:leftChars="0"/>
              <w:jc w:val="both"/>
              <w:textAlignment w:val="baseline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申报主体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规模</w:t>
            </w:r>
          </w:p>
        </w:tc>
        <w:tc>
          <w:tcPr>
            <w:tcW w:w="6076" w:type="dxa"/>
            <w:gridSpan w:val="3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6140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是否为龙头企业：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国家级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自治区级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市级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县级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否</w:t>
            </w:r>
          </w:p>
          <w:p w14:paraId="05184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是否为示范合作社或家庭农场：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自治区级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省级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市级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 xml:space="preserve">县级 </w:t>
            </w:r>
            <w:r>
              <w:rPr>
                <w:rFonts w:hint="eastAsia" w:ascii="宋体" w:hAnsi="宋体" w:eastAsia="宋体" w:cs="宋体"/>
                <w:spacing w:val="-2"/>
                <w:kern w:val="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var(--dsw-font-markdown-table)" w:hAnsi="var(--dsw-font-markdown-table)" w:eastAsia="var(--dsw-font-markdown-table)" w:cs="var(--dsw-font-markdown-table)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2A715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" w:hRule="atLeast"/>
        </w:trPr>
        <w:tc>
          <w:tcPr>
            <w:tcW w:w="2999" w:type="dxa"/>
            <w:tcBorders>
              <w:bottom w:val="single" w:color="auto" w:sz="4" w:space="0"/>
            </w:tcBorders>
            <w:noWrap w:val="0"/>
            <w:vAlign w:val="center"/>
          </w:tcPr>
          <w:p w14:paraId="3894DAF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20" w:lineRule="auto"/>
              <w:ind w:left="60"/>
              <w:jc w:val="both"/>
              <w:textAlignment w:val="baseline"/>
            </w:pPr>
            <w:r>
              <w:rPr>
                <w:spacing w:val="-3"/>
              </w:rPr>
              <w:t>项目建设地点</w:t>
            </w:r>
          </w:p>
        </w:tc>
        <w:tc>
          <w:tcPr>
            <w:tcW w:w="60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6E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3EB2E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999" w:type="dxa"/>
            <w:tcBorders>
              <w:top w:val="single" w:color="auto" w:sz="4" w:space="0"/>
            </w:tcBorders>
            <w:noWrap w:val="0"/>
            <w:vAlign w:val="center"/>
          </w:tcPr>
          <w:p w14:paraId="083F28C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9" w:line="220" w:lineRule="auto"/>
              <w:ind w:left="60"/>
              <w:jc w:val="both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项目</w:t>
            </w:r>
            <w:r>
              <w:rPr>
                <w:rFonts w:hint="eastAsia"/>
                <w:spacing w:val="-3"/>
                <w:lang w:eastAsia="zh-CN"/>
              </w:rPr>
              <w:t>建设时限</w:t>
            </w:r>
          </w:p>
        </w:tc>
        <w:tc>
          <w:tcPr>
            <w:tcW w:w="607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538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248AF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999" w:type="dxa"/>
            <w:noWrap w:val="0"/>
            <w:vAlign w:val="center"/>
          </w:tcPr>
          <w:p w14:paraId="5DAC9C8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8" w:line="220" w:lineRule="auto"/>
              <w:ind w:left="63"/>
              <w:jc w:val="both"/>
              <w:textAlignment w:val="baseline"/>
            </w:pPr>
            <w:r>
              <w:rPr>
                <w:spacing w:val="-3"/>
              </w:rPr>
              <w:t>总投资（万元）</w:t>
            </w:r>
          </w:p>
        </w:tc>
        <w:tc>
          <w:tcPr>
            <w:tcW w:w="2275" w:type="dxa"/>
            <w:noWrap w:val="0"/>
            <w:vAlign w:val="center"/>
          </w:tcPr>
          <w:p w14:paraId="7569E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6066E4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1" w:line="219" w:lineRule="auto"/>
              <w:ind w:left="87"/>
              <w:jc w:val="both"/>
              <w:textAlignment w:val="baseline"/>
            </w:pPr>
            <w:r>
              <w:rPr>
                <w:spacing w:val="-7"/>
              </w:rPr>
              <w:t>申请补助</w:t>
            </w:r>
            <w:r>
              <w:rPr>
                <w:rFonts w:hint="eastAsia"/>
                <w:spacing w:val="-7"/>
                <w:lang w:eastAsia="zh-CN"/>
              </w:rPr>
              <w:t>资金</w:t>
            </w:r>
            <w:r>
              <w:rPr>
                <w:spacing w:val="-3"/>
              </w:rPr>
              <w:t>（万元）</w:t>
            </w:r>
          </w:p>
        </w:tc>
        <w:tc>
          <w:tcPr>
            <w:tcW w:w="2271" w:type="dxa"/>
            <w:noWrap w:val="0"/>
            <w:vAlign w:val="center"/>
          </w:tcPr>
          <w:p w14:paraId="1CDFB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sz w:val="21"/>
              </w:rPr>
            </w:pPr>
          </w:p>
        </w:tc>
      </w:tr>
      <w:tr w14:paraId="698B8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9075" w:type="dxa"/>
            <w:gridSpan w:val="4"/>
            <w:noWrap w:val="0"/>
            <w:vAlign w:val="center"/>
          </w:tcPr>
          <w:p w14:paraId="012770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1" w:line="219" w:lineRule="auto"/>
              <w:ind w:left="60"/>
              <w:jc w:val="both"/>
              <w:textAlignment w:val="baseline"/>
            </w:pPr>
            <w:r>
              <w:rPr>
                <w:spacing w:val="-2"/>
              </w:rPr>
              <w:t>二、项目申报</w:t>
            </w:r>
            <w:r>
              <w:rPr>
                <w:rFonts w:hint="eastAsia"/>
                <w:spacing w:val="-2"/>
                <w:lang w:eastAsia="zh-CN"/>
              </w:rPr>
              <w:t>建设</w:t>
            </w:r>
            <w:r>
              <w:rPr>
                <w:spacing w:val="-2"/>
              </w:rPr>
              <w:t>主体简介</w:t>
            </w:r>
          </w:p>
        </w:tc>
      </w:tr>
      <w:tr w14:paraId="50763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9075" w:type="dxa"/>
            <w:gridSpan w:val="4"/>
            <w:noWrap w:val="0"/>
            <w:vAlign w:val="top"/>
          </w:tcPr>
          <w:p w14:paraId="0813398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7"/>
              <w:textAlignment w:val="baseline"/>
              <w:rPr>
                <w:spacing w:val="-3"/>
              </w:rPr>
            </w:pPr>
            <w:r>
              <w:rPr>
                <w:spacing w:val="2"/>
              </w:rPr>
              <w:t>（简要介绍</w:t>
            </w:r>
            <w:r>
              <w:rPr>
                <w:rFonts w:hint="eastAsia"/>
                <w:spacing w:val="-2"/>
                <w:lang w:eastAsia="zh-CN"/>
              </w:rPr>
              <w:t>建设</w:t>
            </w:r>
            <w:r>
              <w:rPr>
                <w:spacing w:val="2"/>
              </w:rPr>
              <w:t>主体基本情况</w:t>
            </w:r>
            <w:r>
              <w:rPr>
                <w:spacing w:val="-3"/>
              </w:rPr>
              <w:t>）</w:t>
            </w:r>
          </w:p>
          <w:p w14:paraId="684939B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7"/>
              <w:textAlignment w:val="baseline"/>
              <w:rPr>
                <w:spacing w:val="-3"/>
              </w:rPr>
            </w:pPr>
          </w:p>
          <w:p w14:paraId="775BA8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20" w:lineRule="auto"/>
              <w:ind w:left="57"/>
              <w:textAlignment w:val="baseline"/>
              <w:rPr>
                <w:spacing w:val="-3"/>
              </w:rPr>
            </w:pPr>
          </w:p>
        </w:tc>
      </w:tr>
      <w:tr w14:paraId="69818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075" w:type="dxa"/>
            <w:gridSpan w:val="4"/>
            <w:noWrap w:val="0"/>
            <w:vAlign w:val="top"/>
          </w:tcPr>
          <w:p w14:paraId="5093FF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3" w:line="219" w:lineRule="auto"/>
              <w:ind w:left="56"/>
              <w:textAlignment w:val="baseline"/>
            </w:pPr>
            <w:r>
              <w:rPr>
                <w:spacing w:val="-2"/>
              </w:rPr>
              <w:t>三、项目申请理由</w:t>
            </w:r>
          </w:p>
        </w:tc>
      </w:tr>
      <w:tr w14:paraId="50101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9075" w:type="dxa"/>
            <w:gridSpan w:val="4"/>
            <w:noWrap w:val="0"/>
            <w:vAlign w:val="top"/>
          </w:tcPr>
          <w:p w14:paraId="0ECF402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left="68"/>
              <w:textAlignment w:val="baseline"/>
            </w:pPr>
            <w:r>
              <w:rPr>
                <w:spacing w:val="-1"/>
              </w:rPr>
              <w:t>（项目申请的依据、必要性、可行性等简要分析）</w:t>
            </w:r>
          </w:p>
        </w:tc>
      </w:tr>
      <w:tr w14:paraId="21783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075" w:type="dxa"/>
            <w:gridSpan w:val="4"/>
            <w:noWrap w:val="0"/>
            <w:vAlign w:val="top"/>
          </w:tcPr>
          <w:p w14:paraId="3BC0C0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0" w:line="219" w:lineRule="auto"/>
              <w:ind w:left="79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3"/>
              </w:rPr>
              <w:t>四、项目建设内容</w:t>
            </w:r>
            <w:r>
              <w:rPr>
                <w:rFonts w:hint="eastAsia"/>
                <w:spacing w:val="-3"/>
                <w:lang w:eastAsia="zh-CN"/>
              </w:rPr>
              <w:t>及进度安排</w:t>
            </w:r>
          </w:p>
        </w:tc>
      </w:tr>
      <w:tr w14:paraId="5635B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9075" w:type="dxa"/>
            <w:gridSpan w:val="4"/>
            <w:tcBorders>
              <w:bottom w:val="single" w:color="000000" w:sz="2" w:space="0"/>
            </w:tcBorders>
            <w:noWrap w:val="0"/>
            <w:vAlign w:val="top"/>
          </w:tcPr>
          <w:p w14:paraId="3EC7B58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219" w:lineRule="auto"/>
              <w:ind w:left="68"/>
              <w:textAlignment w:val="baseline"/>
            </w:pPr>
          </w:p>
        </w:tc>
      </w:tr>
    </w:tbl>
    <w:p w14:paraId="5FA3088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p w14:paraId="3C8FDA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0" w:h="16839"/>
          <w:pgMar w:top="400" w:right="1407" w:bottom="1124" w:left="1406" w:header="0" w:footer="851" w:gutter="0"/>
          <w:pgNumType w:fmt="decimal"/>
          <w:cols w:space="720" w:num="1"/>
        </w:sectPr>
      </w:pPr>
    </w:p>
    <w:p w14:paraId="439BF30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"/>
        <w:textAlignment w:val="baseline"/>
      </w:pPr>
    </w:p>
    <w:tbl>
      <w:tblPr>
        <w:tblStyle w:val="7"/>
        <w:tblW w:w="90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8"/>
        <w:gridCol w:w="6077"/>
      </w:tblGrid>
      <w:tr w14:paraId="32CE0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075" w:type="dxa"/>
            <w:gridSpan w:val="2"/>
            <w:noWrap w:val="0"/>
            <w:vAlign w:val="top"/>
          </w:tcPr>
          <w:p w14:paraId="2E02474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2" w:line="220" w:lineRule="auto"/>
              <w:ind w:left="63"/>
              <w:textAlignment w:val="baseline"/>
              <w:rPr>
                <w:rFonts w:hint="eastAsia" w:eastAsia="宋体"/>
                <w:lang w:eastAsia="zh-CN"/>
              </w:rPr>
            </w:pPr>
            <w:r>
              <w:rPr>
                <w:spacing w:val="-2"/>
              </w:rPr>
              <w:t>五、项目</w:t>
            </w:r>
            <w:r>
              <w:rPr>
                <w:rFonts w:hint="eastAsia"/>
                <w:spacing w:val="-2"/>
                <w:lang w:eastAsia="zh-CN"/>
              </w:rPr>
              <w:t>效益分析</w:t>
            </w:r>
          </w:p>
        </w:tc>
      </w:tr>
      <w:tr w14:paraId="4FF5C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 w:hRule="atLeast"/>
        </w:trPr>
        <w:tc>
          <w:tcPr>
            <w:tcW w:w="9075" w:type="dxa"/>
            <w:gridSpan w:val="2"/>
            <w:noWrap w:val="0"/>
            <w:vAlign w:val="top"/>
          </w:tcPr>
          <w:p w14:paraId="7D8DC38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1" w:lineRule="auto"/>
              <w:ind w:left="60" w:right="51" w:firstLine="10"/>
              <w:textAlignment w:val="baseline"/>
              <w:rPr>
                <w:rFonts w:ascii="宋体" w:hAnsi="宋体" w:eastAsia="宋体" w:cs="宋体"/>
                <w:spacing w:val="2"/>
              </w:rPr>
            </w:pPr>
            <w:r>
              <w:rPr>
                <w:spacing w:val="2"/>
              </w:rPr>
              <w:t>（项目实施效果或预计实施效果，包括项目自身效果、</w:t>
            </w:r>
            <w:r>
              <w:rPr>
                <w:rFonts w:ascii="宋体" w:hAnsi="宋体" w:eastAsia="宋体" w:cs="宋体"/>
                <w:spacing w:val="2"/>
              </w:rPr>
              <w:t>带动产业发展和</w:t>
            </w: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建立</w:t>
            </w:r>
            <w:r>
              <w:rPr>
                <w:rFonts w:hint="default" w:ascii="宋体" w:hAnsi="宋体" w:eastAsia="宋体" w:cs="宋体"/>
                <w:spacing w:val="2"/>
              </w:rPr>
              <w:t>利益联结机制</w:t>
            </w:r>
            <w:r>
              <w:rPr>
                <w:rFonts w:ascii="宋体" w:hAnsi="宋体" w:eastAsia="宋体" w:cs="宋体"/>
                <w:spacing w:val="2"/>
              </w:rPr>
              <w:t>等经济和社会效益情况。）</w:t>
            </w:r>
          </w:p>
          <w:p w14:paraId="63F6B6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1" w:lineRule="auto"/>
              <w:ind w:left="60" w:right="51" w:firstLine="10"/>
              <w:textAlignment w:val="baseline"/>
              <w:rPr>
                <w:spacing w:val="-2"/>
              </w:rPr>
            </w:pPr>
          </w:p>
          <w:p w14:paraId="1580135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1" w:lineRule="auto"/>
              <w:ind w:left="60" w:right="51" w:firstLine="10"/>
              <w:textAlignment w:val="baseline"/>
              <w:rPr>
                <w:spacing w:val="-2"/>
              </w:rPr>
            </w:pPr>
          </w:p>
          <w:p w14:paraId="5CECB1D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1" w:lineRule="auto"/>
              <w:ind w:left="60" w:right="51" w:firstLine="10"/>
              <w:textAlignment w:val="baseline"/>
              <w:rPr>
                <w:spacing w:val="-2"/>
              </w:rPr>
            </w:pPr>
          </w:p>
        </w:tc>
      </w:tr>
      <w:tr w14:paraId="2434C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075" w:type="dxa"/>
            <w:gridSpan w:val="2"/>
            <w:noWrap w:val="0"/>
            <w:vAlign w:val="top"/>
          </w:tcPr>
          <w:p w14:paraId="3156BAB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left="61"/>
              <w:textAlignment w:val="baseline"/>
            </w:pPr>
            <w:r>
              <w:rPr>
                <w:spacing w:val="-2"/>
              </w:rPr>
              <w:t>六、投资概算与资金管理</w:t>
            </w:r>
          </w:p>
        </w:tc>
      </w:tr>
      <w:tr w14:paraId="74FC3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075" w:type="dxa"/>
            <w:gridSpan w:val="2"/>
            <w:noWrap w:val="0"/>
            <w:vAlign w:val="top"/>
          </w:tcPr>
          <w:p w14:paraId="7C9A2F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0" w:lineRule="auto"/>
              <w:ind w:left="59" w:right="51" w:firstLine="11"/>
              <w:textAlignment w:val="baseline"/>
              <w:rPr>
                <w:spacing w:val="-1"/>
              </w:rPr>
            </w:pPr>
            <w:r>
              <w:rPr>
                <w:spacing w:val="2"/>
              </w:rPr>
              <w:t>（项目投资计划及测算依据、项目建设资金筹措渠道、已筹措资金</w:t>
            </w:r>
            <w:r>
              <w:rPr>
                <w:spacing w:val="1"/>
              </w:rPr>
              <w:t>情况、申请财政补</w:t>
            </w:r>
            <w:r>
              <w:t xml:space="preserve"> </w:t>
            </w:r>
            <w:r>
              <w:rPr>
                <w:spacing w:val="-1"/>
              </w:rPr>
              <w:t>助资金的使用方向等。）</w:t>
            </w:r>
          </w:p>
          <w:p w14:paraId="1E1B5B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0" w:lineRule="auto"/>
              <w:ind w:left="59" w:right="51" w:firstLine="11"/>
              <w:textAlignment w:val="baseline"/>
              <w:rPr>
                <w:spacing w:val="-1"/>
              </w:rPr>
            </w:pPr>
          </w:p>
          <w:p w14:paraId="1B7278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0" w:lineRule="auto"/>
              <w:ind w:left="59" w:right="51" w:firstLine="11"/>
              <w:textAlignment w:val="baseline"/>
              <w:rPr>
                <w:spacing w:val="-1"/>
              </w:rPr>
            </w:pPr>
          </w:p>
          <w:p w14:paraId="2D04B1F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0" w:lineRule="auto"/>
              <w:ind w:left="59" w:right="51" w:firstLine="11"/>
              <w:textAlignment w:val="baseline"/>
              <w:rPr>
                <w:spacing w:val="-1"/>
              </w:rPr>
            </w:pPr>
          </w:p>
          <w:p w14:paraId="429A3B3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7" w:line="340" w:lineRule="auto"/>
              <w:ind w:left="59" w:right="51" w:firstLine="11"/>
              <w:textAlignment w:val="baseline"/>
              <w:rPr>
                <w:spacing w:val="-1"/>
              </w:rPr>
            </w:pPr>
          </w:p>
        </w:tc>
      </w:tr>
      <w:tr w14:paraId="2B9705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2998" w:type="dxa"/>
            <w:noWrap w:val="0"/>
            <w:vAlign w:val="top"/>
          </w:tcPr>
          <w:p w14:paraId="3A250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textAlignment w:val="baseline"/>
              <w:rPr>
                <w:rFonts w:ascii="Arial"/>
                <w:sz w:val="21"/>
              </w:rPr>
            </w:pPr>
          </w:p>
          <w:p w14:paraId="73D1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 w14:paraId="0D2AC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 w14:paraId="08255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textAlignment w:val="baseline"/>
              <w:rPr>
                <w:rFonts w:ascii="Arial"/>
                <w:sz w:val="21"/>
              </w:rPr>
            </w:pPr>
          </w:p>
          <w:p w14:paraId="1F652A5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90"/>
              <w:textAlignment w:val="baseline"/>
            </w:pPr>
            <w:r>
              <w:rPr>
                <w:spacing w:val="-6"/>
              </w:rPr>
              <w:t>申报经营主体意见</w:t>
            </w:r>
          </w:p>
        </w:tc>
        <w:tc>
          <w:tcPr>
            <w:tcW w:w="6077" w:type="dxa"/>
            <w:noWrap w:val="0"/>
            <w:vAlign w:val="top"/>
          </w:tcPr>
          <w:p w14:paraId="5036BCA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8" w:line="340" w:lineRule="auto"/>
              <w:ind w:left="59" w:right="51" w:hanging="1"/>
              <w:textAlignment w:val="baseline"/>
            </w:pPr>
            <w:r>
              <w:rPr>
                <w:spacing w:val="-2"/>
              </w:rPr>
              <w:t>经营主体对申报项目的真实性负责，并保证按时按质完成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项目建设任务。</w:t>
            </w:r>
          </w:p>
          <w:p w14:paraId="112F0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textAlignment w:val="baseline"/>
              <w:rPr>
                <w:rFonts w:ascii="Arial"/>
                <w:sz w:val="21"/>
              </w:rPr>
            </w:pPr>
          </w:p>
          <w:p w14:paraId="416B9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rPr>
                <w:rFonts w:ascii="Arial"/>
                <w:sz w:val="21"/>
              </w:rPr>
            </w:pPr>
          </w:p>
          <w:p w14:paraId="50BFA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textAlignment w:val="baseline"/>
              <w:rPr>
                <w:rFonts w:ascii="Arial"/>
                <w:sz w:val="21"/>
              </w:rPr>
            </w:pPr>
          </w:p>
          <w:p w14:paraId="0A9FB1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19" w:lineRule="auto"/>
              <w:ind w:left="537"/>
              <w:textAlignment w:val="baseline"/>
            </w:pPr>
            <w:r>
              <w:rPr>
                <w:spacing w:val="-1"/>
              </w:rPr>
              <w:t>法人代表签字（加盖公章</w:t>
            </w:r>
            <w:r>
              <w:t>）：</w:t>
            </w:r>
          </w:p>
          <w:p w14:paraId="5AB58B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line="219" w:lineRule="auto"/>
              <w:ind w:left="3657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  <w:tr w14:paraId="5E746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2998" w:type="dxa"/>
            <w:noWrap w:val="0"/>
            <w:vAlign w:val="top"/>
          </w:tcPr>
          <w:p w14:paraId="6AA34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22CDC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69C53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textAlignment w:val="baseline"/>
              <w:rPr>
                <w:rFonts w:ascii="Arial"/>
                <w:sz w:val="21"/>
              </w:rPr>
            </w:pPr>
          </w:p>
          <w:p w14:paraId="2D3B42B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60"/>
              <w:textAlignment w:val="baseline"/>
            </w:pPr>
            <w:r>
              <w:rPr>
                <w:rFonts w:hint="eastAsia"/>
                <w:spacing w:val="-2"/>
                <w:lang w:val="en-US" w:eastAsia="zh-CN"/>
              </w:rPr>
              <w:t>市</w:t>
            </w:r>
            <w:r>
              <w:rPr>
                <w:spacing w:val="-2"/>
              </w:rPr>
              <w:t>级农业农村部门意见</w:t>
            </w:r>
          </w:p>
        </w:tc>
        <w:tc>
          <w:tcPr>
            <w:tcW w:w="6077" w:type="dxa"/>
            <w:noWrap w:val="0"/>
            <w:vAlign w:val="top"/>
          </w:tcPr>
          <w:p w14:paraId="6209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textAlignment w:val="baseline"/>
              <w:rPr>
                <w:rFonts w:ascii="Arial"/>
                <w:sz w:val="21"/>
              </w:rPr>
            </w:pPr>
          </w:p>
          <w:p w14:paraId="1BE1F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textAlignment w:val="baseline"/>
              <w:rPr>
                <w:rFonts w:ascii="Arial"/>
                <w:sz w:val="21"/>
              </w:rPr>
            </w:pPr>
          </w:p>
          <w:p w14:paraId="3697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5" w:lineRule="auto"/>
              <w:textAlignment w:val="baseline"/>
              <w:rPr>
                <w:rFonts w:ascii="Arial"/>
                <w:sz w:val="21"/>
              </w:rPr>
            </w:pPr>
          </w:p>
          <w:p w14:paraId="2EDD7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6" w:lineRule="auto"/>
              <w:textAlignment w:val="baseline"/>
              <w:rPr>
                <w:rFonts w:ascii="Arial"/>
                <w:sz w:val="21"/>
              </w:rPr>
            </w:pPr>
          </w:p>
          <w:p w14:paraId="051FF53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19" w:lineRule="auto"/>
              <w:ind w:left="538"/>
              <w:textAlignment w:val="baseline"/>
            </w:pPr>
            <w:r>
              <w:rPr>
                <w:spacing w:val="-1"/>
              </w:rPr>
              <w:t>主要负责人签字（加盖公章</w:t>
            </w:r>
            <w:r>
              <w:t>）：</w:t>
            </w:r>
          </w:p>
          <w:p w14:paraId="40B08AB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4" w:line="219" w:lineRule="auto"/>
              <w:ind w:left="3657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7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54CA3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B43CC">
    <w:pPr>
      <w:spacing w:line="17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A2A48">
    <w:pPr>
      <w:spacing w:line="174" w:lineRule="auto"/>
      <w:ind w:left="17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E70AB"/>
    <w:rsid w:val="06E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2026-03-10T09:12:00Z</dcterms:created>
  <dc:creator>天空之上</dc:creator>
  <cp:lastModifiedBy>天空之上</cp:lastModifiedBy>
  <dcterms:modified xsi:type="dcterms:W3CDTF">2026-03-10T09:14:12Z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D352614BCCA4458CBB8E119CA8444D76_11</vt:lpwstr>
  </property>
  <property fmtid="{D5CDD505-2E9C-101B-9397-08002B2CF9AE}" pid="4" name="KSOTemplateDocerSaveRecord">
    <vt:lpwstr>eyJoZGlkIjoiOTNhNTUyNDY5NDgzNTlmMjA4NzcyY2YzZmE1MWFkMzEiLCJ1c2VySWQiOiI0Mzk2ODUyNzIifQ==</vt:lpwstr>
  </property>
</Properties>
</file>